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04C3C">
      <w:pPr>
        <w:autoSpaceDE w:val="0"/>
        <w:autoSpaceDN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6E8CE630">
      <w:pPr>
        <w:autoSpaceDE w:val="0"/>
        <w:autoSpaceDN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编号：KWX-2026-TP0804</w:t>
      </w:r>
    </w:p>
    <w:p w14:paraId="07C1E51A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593E1F9C">
      <w:pPr>
        <w:pStyle w:val="1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-11"/>
          <w:sz w:val="32"/>
          <w:szCs w:val="32"/>
          <w:highlight w:val="none"/>
        </w:rPr>
      </w:pPr>
    </w:p>
    <w:p w14:paraId="1A18F9AB">
      <w:pPr>
        <w:pStyle w:val="1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-11"/>
          <w:sz w:val="32"/>
          <w:szCs w:val="32"/>
          <w:highlight w:val="none"/>
        </w:rPr>
      </w:pPr>
    </w:p>
    <w:p w14:paraId="18BC9C4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40"/>
          <w:szCs w:val="40"/>
          <w:highlight w:val="none"/>
          <w:lang w:val="en-US" w:eastAsia="zh-CN"/>
        </w:rPr>
        <w:t>教学设备及图书采购项目</w:t>
      </w:r>
    </w:p>
    <w:p w14:paraId="4340C33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zh-CN" w:eastAsia="zh-CN"/>
        </w:rPr>
      </w:pPr>
    </w:p>
    <w:p w14:paraId="6394A5C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3AA6BED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zh-CN"/>
        </w:rPr>
      </w:pPr>
    </w:p>
    <w:p w14:paraId="7A861910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zh-CN"/>
        </w:rPr>
      </w:pPr>
    </w:p>
    <w:p w14:paraId="49FC9CC9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zh-CN"/>
        </w:rPr>
        <w:t>响应文件</w:t>
      </w:r>
    </w:p>
    <w:p w14:paraId="624176C0">
      <w:pPr>
        <w:pStyle w:val="5"/>
        <w:spacing w:line="360" w:lineRule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1C9E018B">
      <w:pPr>
        <w:pStyle w:val="7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5DE83246">
      <w:pPr>
        <w:pStyle w:val="7"/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2BBBF2EC">
      <w:pPr>
        <w:pStyle w:val="7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314A3EF8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采 购 包 号：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 xml:space="preserve">    </w:t>
      </w:r>
    </w:p>
    <w:p w14:paraId="438D75BB">
      <w:pPr>
        <w:snapToGrid w:val="0"/>
        <w:spacing w:line="360" w:lineRule="auto"/>
        <w:ind w:left="0" w:leftChars="0" w:firstLine="1214" w:firstLineChars="378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供应商名称（盖章）：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</w:p>
    <w:p w14:paraId="7F23BD6A">
      <w:pPr>
        <w:snapToGrid w:val="0"/>
        <w:spacing w:line="360" w:lineRule="auto"/>
        <w:ind w:left="0" w:leftChars="0" w:firstLine="1214" w:firstLineChars="378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法定代表人或授权代表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（签字或盖章）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u w:val="single"/>
        </w:rPr>
        <w:t xml:space="preserve">         </w:t>
      </w:r>
    </w:p>
    <w:p w14:paraId="6F2DD09A">
      <w:pPr>
        <w:pStyle w:val="11"/>
        <w:spacing w:line="360" w:lineRule="auto"/>
        <w:ind w:left="0" w:leftChars="0" w:firstLine="1214" w:firstLineChars="378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日    期：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日</w:t>
      </w:r>
    </w:p>
    <w:p w14:paraId="78FC56F2">
      <w:pPr>
        <w:pStyle w:val="11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061D211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B20A6E"/>
    <w:rsid w:val="17A86BE8"/>
    <w:rsid w:val="1ED60FD1"/>
    <w:rsid w:val="4AB20A6E"/>
    <w:rsid w:val="5946046A"/>
    <w:rsid w:val="6EDD1718"/>
    <w:rsid w:val="74FE034B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仿宋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32" w:lineRule="auto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Body Text First Indent 2"/>
    <w:basedOn w:val="6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customStyle="1" w:styleId="10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89</Characters>
  <Lines>0</Lines>
  <Paragraphs>0</Paragraphs>
  <TotalTime>0</TotalTime>
  <ScaleCrop>false</ScaleCrop>
  <LinksUpToDate>false</LinksUpToDate>
  <CharactersWithSpaces>183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2026-08-12T08:33:00Z</dcterms:created>
  <dc:creator>WPS_1710749217</dc:creator>
  <cp:lastModifiedBy>WPS_1710749217</cp:lastModifiedBy>
  <dcterms:modified xsi:type="dcterms:W3CDTF">2026-08-13T02:40:57Z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444A23BAC5A248F59FA710B5CF615C55_11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